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1A" w:rsidRPr="00C4321A" w:rsidRDefault="00C4321A">
      <w:pPr>
        <w:rPr>
          <w:b/>
          <w:u w:val="single"/>
        </w:rPr>
      </w:pPr>
      <w:r w:rsidRPr="00C4321A">
        <w:rPr>
          <w:b/>
          <w:u w:val="single"/>
        </w:rPr>
        <w:t>OSU Retiree Employed by OSU as a Contractor</w:t>
      </w:r>
    </w:p>
    <w:p w:rsidR="00C4321A" w:rsidRDefault="00C4321A"/>
    <w:p w:rsidR="00C4321A" w:rsidRPr="00B13894" w:rsidRDefault="00C4321A">
      <w:pPr>
        <w:rPr>
          <w:sz w:val="20"/>
          <w:szCs w:val="20"/>
        </w:rPr>
      </w:pPr>
      <w:r w:rsidRPr="00B13894">
        <w:rPr>
          <w:sz w:val="20"/>
          <w:szCs w:val="20"/>
        </w:rPr>
        <w:t>For retirees the statu</w:t>
      </w:r>
      <w:r w:rsidR="00B13894" w:rsidRPr="00B13894">
        <w:rPr>
          <w:sz w:val="20"/>
          <w:szCs w:val="20"/>
        </w:rPr>
        <w:t>te 70.3227</w:t>
      </w:r>
    </w:p>
    <w:p w:rsidR="00B13894" w:rsidRDefault="00B13894"/>
    <w:p w:rsidR="00B13894" w:rsidRPr="00B13894" w:rsidRDefault="00B13894" w:rsidP="00B13894">
      <w:pPr>
        <w:rPr>
          <w:rFonts w:cs="Times New Roman"/>
          <w:color w:val="auto"/>
          <w:sz w:val="20"/>
          <w:szCs w:val="20"/>
        </w:rPr>
      </w:pPr>
      <w:r w:rsidRPr="00B13894">
        <w:rPr>
          <w:rFonts w:cs="Times New Roman"/>
          <w:color w:val="auto"/>
          <w:sz w:val="20"/>
          <w:szCs w:val="20"/>
        </w:rPr>
        <w:t>"§70 3227.  Consultant services   Contracts with retired employees.</w:t>
      </w:r>
    </w:p>
    <w:p w:rsidR="00B13894" w:rsidRPr="00B13894" w:rsidRDefault="00B13894" w:rsidP="00B13894">
      <w:pPr>
        <w:rPr>
          <w:rFonts w:cs="Times New Roman"/>
          <w:color w:val="auto"/>
          <w:sz w:val="20"/>
          <w:szCs w:val="20"/>
        </w:rPr>
      </w:pPr>
      <w:r w:rsidRPr="00B13894">
        <w:rPr>
          <w:rFonts w:cs="Times New Roman"/>
          <w:color w:val="auto"/>
          <w:sz w:val="20"/>
          <w:szCs w:val="20"/>
        </w:rPr>
        <w:t xml:space="preserve">It is the intent of the Legislature that no institution within The Oklahoma State System of Higher Education shall enter into a contract for consultant services with any person who has retired from employment with any institution </w:t>
      </w:r>
      <w:r w:rsidRPr="00B13894">
        <w:rPr>
          <w:rFonts w:cs="Times New Roman"/>
          <w:color w:val="auto"/>
          <w:sz w:val="20"/>
          <w:szCs w:val="20"/>
          <w:highlight w:val="yellow"/>
        </w:rPr>
        <w:t>for two (2) years after the retirement date</w:t>
      </w:r>
      <w:r w:rsidRPr="00B13894">
        <w:rPr>
          <w:rFonts w:cs="Times New Roman"/>
          <w:color w:val="auto"/>
          <w:sz w:val="20"/>
          <w:szCs w:val="20"/>
        </w:rPr>
        <w:t xml:space="preserve"> of such person.  Nothing in this section shall prohibit an institution within The Oklahoma State System of Higher Education from entering into a contract for a part time teaching or research position of not more than six semester hours or the equivalent thereof with a person who has retired from employment with an institution within two (2) years after the retirement date of the person."</w:t>
      </w:r>
    </w:p>
    <w:p w:rsidR="00B13894" w:rsidRPr="00B13894" w:rsidRDefault="00B13894" w:rsidP="00B13894">
      <w:pPr>
        <w:rPr>
          <w:rFonts w:ascii="Calibri" w:hAnsi="Calibri" w:cs="Times New Roman"/>
          <w:color w:val="auto"/>
        </w:rPr>
      </w:pPr>
    </w:p>
    <w:p w:rsidR="00B13894" w:rsidRDefault="00B13894">
      <w:bookmarkStart w:id="0" w:name="_GoBack"/>
      <w:bookmarkEnd w:id="0"/>
    </w:p>
    <w:sectPr w:rsidR="00B13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2A"/>
    <w:rsid w:val="00677751"/>
    <w:rsid w:val="00A551DF"/>
    <w:rsid w:val="00AB7F76"/>
    <w:rsid w:val="00AF18D4"/>
    <w:rsid w:val="00B13894"/>
    <w:rsid w:val="00C4172A"/>
    <w:rsid w:val="00C4321A"/>
    <w:rsid w:val="00D159FB"/>
    <w:rsid w:val="00D5382E"/>
    <w:rsid w:val="00E0066D"/>
    <w:rsid w:val="00F66B47"/>
    <w:rsid w:val="00F7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3B2629-C785-4F33-B802-7B89EC07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2A"/>
    <w:rPr>
      <w:rFonts w:ascii="Verdana" w:hAnsi="Verdana" w:cstheme="minorBid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Williams</dc:creator>
  <cp:lastModifiedBy>Daniels, Misty</cp:lastModifiedBy>
  <cp:revision>3</cp:revision>
  <cp:lastPrinted>2014-02-03T19:13:00Z</cp:lastPrinted>
  <dcterms:created xsi:type="dcterms:W3CDTF">2016-01-14T15:40:00Z</dcterms:created>
  <dcterms:modified xsi:type="dcterms:W3CDTF">2016-01-14T15:45:00Z</dcterms:modified>
</cp:coreProperties>
</file>